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C40" w:rsidRPr="00D82C40" w:rsidRDefault="00D82C40" w:rsidP="00D82C4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Қазақстан </w:t>
      </w:r>
      <w:proofErr w:type="spellStart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Республикасы</w:t>
      </w:r>
      <w:proofErr w:type="spellEnd"/>
      <w:proofErr w:type="gramStart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</w:t>
      </w:r>
      <w:proofErr w:type="gramEnd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ілім</w:t>
      </w:r>
      <w:proofErr w:type="spellEnd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және ғылым министрінің</w:t>
      </w:r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2015 жылғы «13» сәуірдегі</w:t>
      </w:r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№ 198 бұйрығымен </w:t>
      </w:r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бекітілген</w:t>
      </w:r>
      <w:proofErr w:type="spellEnd"/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 </w:t>
      </w:r>
    </w:p>
    <w:p w:rsidR="00D82C40" w:rsidRPr="00D82C40" w:rsidRDefault="00D82C40" w:rsidP="00D82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«Баланы (</w:t>
      </w:r>
      <w:proofErr w:type="spellStart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балаларды</w:t>
      </w:r>
      <w:proofErr w:type="spellEnd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) патронаттық тәрбиелеуге беру»</w:t>
      </w:r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gramStart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</w:t>
      </w:r>
      <w:proofErr w:type="gramEnd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өрсетілетінқызмет стандарты</w:t>
      </w:r>
    </w:p>
    <w:p w:rsidR="00D82C40" w:rsidRPr="00D82C40" w:rsidRDefault="00D82C40" w:rsidP="00D82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1. </w:t>
      </w:r>
      <w:proofErr w:type="spellStart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ережелер</w:t>
      </w:r>
      <w:proofErr w:type="spellEnd"/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1. «Баланы (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патронаттық тәрбиелеуге беру»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қызметі (бұдан әрі -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қызмет).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ғылым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министрлігі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әрі -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) әзірледі.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Астана және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қалаларының, аудандардың және облыстық маңызы бар қалалардың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органдар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(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бұдан әрі - көрсетілетін қызметті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) көрсетеді.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Өтінішті қабылдау және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беру көрсетілетін қызметті берушінің кеңсесі арқылы жүзеге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тәртібі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мерзімдері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көрсетілетін қызметті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тапсырған сәттен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күнтізбелік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отыз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көрсетілетін қызметті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алушының құжаттарды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тапсыруы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күтудің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-20 минут;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көрсетілетін қызметті берушінің көрсетілетін қызметті алушыға қызмет көрсетудің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- 30 минут.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қағ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аз ж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үзінде.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Мемлекеттікқызмет көрсетудің нәтижесі -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патронаттық тәрбиеге беру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шартне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осы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стандартының 10-тармағында көрсетілген жағдайларда және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негіздер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өрсетуден дәлелді бас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тарту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нәтижесін ұсыну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қағаз тү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інде.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тұлғаларға (бұдан ә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Көрсетілетін қызметті берушінің жұмыс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Қазақстан Республикасының еңбек заңнамасына сәйкес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күндерін қоспағанда сағат 13.00-ден 14.30-ға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дүйсенбіден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жұма аралығын қоса алғанда сағат 9.00-ден 18.30-ға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шт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қабылдау және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нәтижесін беру сағат 13.00-ден 14.30-ға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сағат 9.00-ден 18.30-ға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жүзеге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алдын-ала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жазылусыз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жеделдеті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көрсетусіз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кезек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тәртібімен көрсетіледі;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Көрсетілетін қызметті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жүгінген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үшін қажетті құжаттардың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тізбесі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патронат тәрбиеші болуға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тілек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білдіргені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өтініші;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2) көрсетілетін қызметті алушының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куәландыратын құжа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т(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жеке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сәйкестендіру үшін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етіледі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);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тұ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ғын үй-тұрмыстық жағдайларын тексеріп-қарауды жүргізу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өтініші;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егер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баланың (балалардың) патронат тәрбиешiсі болуға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тiлек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бiлдiрген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адам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некеде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тұрған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болса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жұбайының (зайыбының)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келiсiмi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5)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егер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некеде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тұрса, көрсетілетін қызметті алушының және жұбайының (зайыбының) Кодекстің 91-бабы 1-бөлімінің 6) тармақшасына сәйкес ауруының жоқтығын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денсаулық жағдайы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анықтама, сондай-ақ «Денсаулық сақтау ұйымдарының бастапқы медициналық құжаттама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нысандарын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бекіту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Қазақстан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Денсаулық сақтау министрінің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індетін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атқарушының 2010 жылғы 23 қарашадағы №907 бұйрығымен (бұдан ә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і - № 907 бұйрық) (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Нормативтік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құқықтық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актілерді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тіркеу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тізілімінде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№6697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бекітілген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наркологиялық және психиатриялық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диспансерлерде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тіркеуде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тұрғандығы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мәліметтің жоқтығы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6) Қазақстан Республикасының Бас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прокуратурасы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Құқықтық статистика және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арнайы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есепке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жөніндегі комитетінің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есебі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қылмыс жасағаны жөніндегі мәліметтердің бар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жоқтығы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егер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некеде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тұрса, көрсетілетін қызметті алушыға және жұбайына (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зайыбына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анықтама;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Құжаттарды қабылдау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кезінде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мынадай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мәліметтерді көрсеті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қабылданғаны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береді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сұраныстың нөмірі мен қабылданған күні;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сұралатын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өрсетілетін қызметтің түрі;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қоса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саны мен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құжаттардың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 (уақыты) және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берушінің өтінішті қабылдаған қызметкерінің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сондай-ақ әкесінің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(бар болғанда);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алушының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, аты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,с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ондай-ақ әкесінің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(бар болғанда) және оның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Көрсетілетін қызметті алушының тұ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ғын үй-тұрмыстық жағдайын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зерделеу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актісі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жоғарыда аталған құжаттар ұсынылғаннан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дайындалады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көрсетуден бас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тарту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негіздемелер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көрсетілетін қызметті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кәмелетке толмаған тұлға болғанда;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сот әрекетке қабiлетсiз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әрекетке қабiлеті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шектеулi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деп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таныған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адамдар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сот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құқықтарынан айырған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сот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құқықтарын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шектеген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адамдар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өзіне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Кодексте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жүктелген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мiндеттердi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тиіс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інше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орындамағаны үшiн қорғаншы (қамқоршы)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мiндеттерін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орындаудан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шеттетiлгендер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егер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бала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асырап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алуды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сот олардың кiнәсi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жойса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бұрынғы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асырап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денсаулық жағдайы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қорғаншылық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қамқоршылық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мiндеттерді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орындамайтын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адамдар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spellStart"/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облыстардың, республикалық маңызы бар қалалардың, астананың, аудандардың, облыстық маңызы бар қалалардың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 сондай-ақ көрсетілетін қызметті берушілердің және (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олардың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, әрекетіне (әрекетсіздігіне) шағымдану тәртібі</w:t>
      </w:r>
      <w:proofErr w:type="gramEnd"/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және (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әрекеттеріне (әрекетсіздігіне) шағымдану: шағым көрсетілетін қызметті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басшысының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осы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к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стандартының 12-тармағында көрсетілген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облыстардың, республикалық маңызы бар қаланың, астананың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тиі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органы (бұдан әрі - әкімдік) басшысының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әкімдіктің кеңсесі арқылы қолма-қол қабылданады.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лғаны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арызында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болғанда), пошталық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телефоны көрсетіледі.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Шағымның қабылдануын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шағымды қабылдаған адамның аты-жөні,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көрсетілген көрсетілетін қызметті берушінің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әкімдіктің кеңсесінде (мөртабан,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кі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іс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нөмірі мен күні)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тіркелуі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берушінің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мекен-жайына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тіркелгеннен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бес жұмыс күні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Шағымды қарастыру нәтижесі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дәлелді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почта арқылы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көрсетілетін қызметті берушінің кеңсесінде қолм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а-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қол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Көрсетілген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нәтижесімен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әкілетті органға жүгіне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уәкілетті органның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 бес жұмыс күні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Сондай-ақ,көрсетілетін қызметті берушінің және (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адамының әрекетіне (әрекетсіздігіне) шағымдану тәртібітуралы ақпаратты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і Б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ірыңғай байланыс-орталығы «1414» телефоны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алуға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Көрсетілген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нәтижесімен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заңнамасында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тәртіппен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сот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қа жүгінуге құқылы.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ерекшеліктерін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қойылатын өзге де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талаптар</w:t>
      </w:r>
      <w:proofErr w:type="spellEnd"/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13.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орындарының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мекен-жайлары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www.edu.gov.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kz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орналастырылған.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Көрсетілетін қызметті берушінің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 қызметінің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көрсетілетін қызметті берушінің: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www.bala-kkk.kz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интернет-ресурстарында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ірыңғай байланыс-орталығы «1414».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665A72" w:rsidRPr="00D82C40" w:rsidRDefault="00665A72">
      <w:pPr>
        <w:rPr>
          <w:rFonts w:ascii="Times New Roman" w:hAnsi="Times New Roman" w:cs="Times New Roman"/>
          <w:sz w:val="24"/>
          <w:szCs w:val="24"/>
        </w:rPr>
      </w:pPr>
    </w:p>
    <w:p w:rsidR="00D82C40" w:rsidRPr="00D82C40" w:rsidRDefault="00D82C40">
      <w:pPr>
        <w:rPr>
          <w:rFonts w:ascii="Times New Roman" w:hAnsi="Times New Roman" w:cs="Times New Roman"/>
          <w:sz w:val="24"/>
          <w:szCs w:val="24"/>
        </w:rPr>
      </w:pPr>
    </w:p>
    <w:p w:rsidR="00080004" w:rsidRDefault="00080004" w:rsidP="00D82C40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2C40" w:rsidRPr="00D82C40" w:rsidRDefault="00D82C40" w:rsidP="00D82C40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Утвержден</w:t>
      </w:r>
      <w:r w:rsidRPr="00D82C40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приказом Министра образования и </w:t>
      </w:r>
    </w:p>
    <w:p w:rsidR="00D82C40" w:rsidRPr="00D82C40" w:rsidRDefault="00D82C40" w:rsidP="00D82C40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b/>
          <w:sz w:val="24"/>
          <w:szCs w:val="24"/>
        </w:rPr>
        <w:t>науки Республики Казахстан</w:t>
      </w:r>
      <w:r w:rsidRPr="00D82C40"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  <w:r w:rsidRPr="00D82C40">
        <w:rPr>
          <w:rFonts w:ascii="Times New Roman" w:eastAsia="Times New Roman" w:hAnsi="Times New Roman" w:cs="Times New Roman"/>
          <w:b/>
          <w:sz w:val="24"/>
          <w:szCs w:val="24"/>
        </w:rPr>
        <w:br/>
        <w:t>№ 198</w:t>
      </w:r>
    </w:p>
    <w:p w:rsidR="00D82C40" w:rsidRDefault="00D82C40" w:rsidP="00D82C40">
      <w:pPr>
        <w:pStyle w:val="a4"/>
        <w:jc w:val="right"/>
        <w:rPr>
          <w:rFonts w:eastAsia="Times New Roman"/>
        </w:rPr>
      </w:pPr>
    </w:p>
    <w:p w:rsidR="00D82C40" w:rsidRPr="00D82C40" w:rsidRDefault="00D82C40" w:rsidP="00D82C40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C40">
        <w:rPr>
          <w:rFonts w:eastAsia="Times New Roman"/>
        </w:rPr>
        <w:br/>
      </w:r>
      <w:r w:rsidRPr="00D82C40">
        <w:rPr>
          <w:rFonts w:ascii="Times New Roman" w:eastAsia="Times New Roman" w:hAnsi="Times New Roman" w:cs="Times New Roman"/>
          <w:b/>
          <w:sz w:val="24"/>
          <w:szCs w:val="24"/>
        </w:rPr>
        <w:t>Стандарт государственной услуги</w:t>
      </w:r>
      <w:r w:rsidRPr="00D82C40">
        <w:rPr>
          <w:rFonts w:ascii="Times New Roman" w:eastAsia="Times New Roman" w:hAnsi="Times New Roman" w:cs="Times New Roman"/>
          <w:b/>
          <w:sz w:val="24"/>
          <w:szCs w:val="24"/>
        </w:rPr>
        <w:br/>
        <w:t>«Передача ребенка (детей) на патронатное воспитание»</w:t>
      </w:r>
    </w:p>
    <w:p w:rsidR="00D82C40" w:rsidRPr="00D82C40" w:rsidRDefault="00D82C40" w:rsidP="00D82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«Передача ребенка (детей) на патронатное воспитание» (далее - государственная услуга).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управлениями образования городов Астаны и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городскими и районными отделами образования (далее -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заявлений и выдача результатов оказания государственных услуг осуществляются через канцелярию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пакета документов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в течение 30 календарных дней;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бумажная.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решение о заключении договора о передаче ребенка (детей) на патронатное воспитание.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 - бумажная.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9.00 часов до 18.00 часов с перерывом на обед с 13.00 часов до 14.00 часов.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Предварительная запись и ускоренное обслуживание не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предусмотрены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 желании стать патронатным воспитателем;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заявление о проведении обследования жилищно-бытовых условий;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согласие супруг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-и), если лицо, желающее быть патронатным воспитателем ребенка (детей), состоит в браке;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справка о состоянии здоровья лица, желающего стать патронатным воспитателем, в том числе психического, об отсутствии наркотической (токсической), алкогольной зависимости;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справка о состоянии здоровья супруга, если лицо, желающее быть патронатным воспитателем, состоит в браке, в том числе психического, об отсутствии наркотической (токсической), алкогольной зависимости;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сведения об отсутствии (наличии) судимости у лица, желающего взять ребенка (детей) 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на патронатное воспитание, а также супруга, если лицо, желающее быть патронатным воспитателем, состоит в браке.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телефонов.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 по вопросам оказания государственных услуг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Обжалование решений, действий (бездействия)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13 настоящего стандарта государственной услуги.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 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В случаях несогласия с результатами оказанной государственной услуги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Адреса мест оказания государственной услуги размещены на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справочных служб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spellStart"/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Контактные телефоны справочных служб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номер Единого </w:t>
      </w:r>
      <w:proofErr w:type="spellStart"/>
      <w:proofErr w:type="gramStart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</w:p>
    <w:p w:rsidR="00D82C40" w:rsidRPr="00D82C40" w:rsidRDefault="00D82C40" w:rsidP="00D8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82C40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D82C40" w:rsidRPr="00D82C40" w:rsidRDefault="00D82C40">
      <w:pPr>
        <w:rPr>
          <w:rFonts w:ascii="Times New Roman" w:hAnsi="Times New Roman" w:cs="Times New Roman"/>
          <w:sz w:val="24"/>
          <w:szCs w:val="24"/>
        </w:rPr>
      </w:pPr>
    </w:p>
    <w:sectPr w:rsidR="00D82C40" w:rsidRPr="00D82C40" w:rsidSect="00665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82C40"/>
    <w:rsid w:val="00080004"/>
    <w:rsid w:val="00665A72"/>
    <w:rsid w:val="00D82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2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82C40"/>
  </w:style>
  <w:style w:type="paragraph" w:styleId="a4">
    <w:name w:val="No Spacing"/>
    <w:uiPriority w:val="1"/>
    <w:qFormat/>
    <w:rsid w:val="00D82C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0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1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2057</Words>
  <Characters>11731</Characters>
  <Application>Microsoft Office Word</Application>
  <DocSecurity>0</DocSecurity>
  <Lines>97</Lines>
  <Paragraphs>27</Paragraphs>
  <ScaleCrop>false</ScaleCrop>
  <Company>Reanimator Extreme Edition</Company>
  <LinksUpToDate>false</LinksUpToDate>
  <CharactersWithSpaces>13761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2016-08-08T03:41:00Z</cp:lastPrinted>
  <dcterms:created xsi:type="dcterms:W3CDTF">2016-07-13T03:34:00Z</dcterms:created>
  <dcterms:modified xsi:type="dcterms:W3CDTF">2016-08-08T03:41:00Z</dcterms:modified>
</cp:coreProperties>
</file>